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FE" w:rsidRDefault="00C415FE" w:rsidP="00C415FE">
      <w:pPr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C415FE" w:rsidRPr="00ED5781" w:rsidRDefault="00C415FE" w:rsidP="00C415FE">
      <w:pPr>
        <w:ind w:left="4860"/>
        <w:jc w:val="center"/>
        <w:rPr>
          <w:bCs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к порядку принятия решения о </w:t>
      </w:r>
      <w:r w:rsidRPr="00C96E01">
        <w:rPr>
          <w:sz w:val="28"/>
          <w:szCs w:val="28"/>
        </w:rPr>
        <w:t>разработк</w:t>
      </w:r>
      <w:r>
        <w:rPr>
          <w:sz w:val="28"/>
          <w:szCs w:val="28"/>
        </w:rPr>
        <w:t>е</w:t>
      </w:r>
      <w:r w:rsidRPr="00C96E01">
        <w:rPr>
          <w:sz w:val="28"/>
          <w:szCs w:val="28"/>
        </w:rPr>
        <w:t xml:space="preserve"> муниципальных программ </w:t>
      </w:r>
      <w:r>
        <w:rPr>
          <w:sz w:val="28"/>
          <w:szCs w:val="28"/>
        </w:rPr>
        <w:t>и утверждения и реализации муниципальных программ Брюховецкого сельского поселения Брюховецкого района</w:t>
      </w:r>
    </w:p>
    <w:p w:rsidR="005E3F69" w:rsidRDefault="005E3F69" w:rsidP="005E3F69"/>
    <w:p w:rsidR="005E3F69" w:rsidRDefault="005E3F69" w:rsidP="005E3F69"/>
    <w:p w:rsidR="005E3F69" w:rsidRDefault="005E3F69" w:rsidP="005E3F69">
      <w:pPr>
        <w:pStyle w:val="formattexttopleveltextcenter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B2AAE">
        <w:rPr>
          <w:color w:val="000000"/>
          <w:sz w:val="28"/>
          <w:szCs w:val="28"/>
        </w:rPr>
        <w:t>ПОРЯДОК</w:t>
      </w:r>
      <w:r w:rsidRPr="003B2AAE">
        <w:rPr>
          <w:color w:val="000000"/>
          <w:sz w:val="28"/>
          <w:szCs w:val="28"/>
        </w:rPr>
        <w:br/>
        <w:t xml:space="preserve">проведения публичного обсуждения </w:t>
      </w:r>
      <w:r>
        <w:rPr>
          <w:color w:val="000000"/>
          <w:sz w:val="28"/>
          <w:szCs w:val="28"/>
        </w:rPr>
        <w:t xml:space="preserve">проектов </w:t>
      </w:r>
      <w:r>
        <w:rPr>
          <w:color w:val="000000"/>
          <w:sz w:val="28"/>
          <w:szCs w:val="28"/>
        </w:rPr>
        <w:br/>
        <w:t>муниципальных</w:t>
      </w:r>
      <w:r w:rsidRPr="003B2AAE">
        <w:rPr>
          <w:color w:val="000000"/>
          <w:sz w:val="28"/>
          <w:szCs w:val="28"/>
        </w:rPr>
        <w:t xml:space="preserve"> программ</w:t>
      </w:r>
      <w:r w:rsidRPr="00747DDD">
        <w:rPr>
          <w:sz w:val="28"/>
          <w:szCs w:val="28"/>
        </w:rPr>
        <w:t xml:space="preserve"> </w:t>
      </w:r>
      <w:r w:rsidR="00270FBF">
        <w:rPr>
          <w:sz w:val="28"/>
          <w:szCs w:val="28"/>
        </w:rPr>
        <w:t>Брюховецкого сельского поселения Брюховецкого района</w:t>
      </w:r>
      <w:r w:rsidRPr="003B2AAE">
        <w:rPr>
          <w:color w:val="000000"/>
          <w:sz w:val="28"/>
          <w:szCs w:val="28"/>
        </w:rPr>
        <w:t xml:space="preserve"> </w:t>
      </w:r>
    </w:p>
    <w:p w:rsidR="005E3F69" w:rsidRDefault="005E3F69" w:rsidP="005E3F69">
      <w:pPr>
        <w:pStyle w:val="formattexttopleveltextcenter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E3F69" w:rsidRDefault="005E3F69" w:rsidP="005E3F69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3F69" w:rsidRDefault="005E3F69" w:rsidP="00270FBF">
      <w:pPr>
        <w:pStyle w:val="a3"/>
        <w:numPr>
          <w:ilvl w:val="0"/>
          <w:numId w:val="1"/>
        </w:numPr>
        <w:tabs>
          <w:tab w:val="left" w:pos="90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69094D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>п</w:t>
      </w:r>
      <w:r w:rsidRPr="0069094D">
        <w:rPr>
          <w:sz w:val="28"/>
          <w:szCs w:val="28"/>
        </w:rPr>
        <w:t>орядок устанавливает процедуру проведения публичн</w:t>
      </w:r>
      <w:r>
        <w:rPr>
          <w:sz w:val="28"/>
          <w:szCs w:val="28"/>
        </w:rPr>
        <w:t xml:space="preserve">ых </w:t>
      </w:r>
      <w:r w:rsidRPr="0069094D">
        <w:rPr>
          <w:sz w:val="28"/>
          <w:szCs w:val="28"/>
        </w:rPr>
        <w:t>обсуждени</w:t>
      </w:r>
      <w:r>
        <w:rPr>
          <w:sz w:val="28"/>
          <w:szCs w:val="28"/>
        </w:rPr>
        <w:t>й п</w:t>
      </w:r>
      <w:r w:rsidRPr="0069094D">
        <w:rPr>
          <w:sz w:val="28"/>
          <w:szCs w:val="28"/>
        </w:rPr>
        <w:t xml:space="preserve">роектов </w:t>
      </w:r>
      <w:r>
        <w:rPr>
          <w:color w:val="000000"/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 </w:t>
      </w:r>
      <w:r w:rsidR="00270FBF">
        <w:rPr>
          <w:sz w:val="28"/>
          <w:szCs w:val="28"/>
        </w:rPr>
        <w:t>Брюховецкого сельского поселения Брюховецкого района</w:t>
      </w:r>
      <w:r>
        <w:rPr>
          <w:sz w:val="28"/>
          <w:szCs w:val="28"/>
        </w:rPr>
        <w:t xml:space="preserve"> (далее – Программы)</w:t>
      </w:r>
      <w:r w:rsidRPr="0069094D">
        <w:rPr>
          <w:sz w:val="28"/>
          <w:szCs w:val="28"/>
        </w:rPr>
        <w:t>.</w:t>
      </w:r>
    </w:p>
    <w:p w:rsidR="005E3F69" w:rsidRDefault="005E3F69" w:rsidP="00270FBF">
      <w:pPr>
        <w:pStyle w:val="a3"/>
        <w:numPr>
          <w:ilvl w:val="0"/>
          <w:numId w:val="1"/>
        </w:numPr>
        <w:tabs>
          <w:tab w:val="left" w:pos="90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69094D">
        <w:rPr>
          <w:sz w:val="28"/>
          <w:szCs w:val="28"/>
        </w:rPr>
        <w:t>Публичное обсуждение</w:t>
      </w:r>
      <w:r>
        <w:rPr>
          <w:sz w:val="28"/>
          <w:szCs w:val="28"/>
        </w:rPr>
        <w:t xml:space="preserve"> осуществляется</w:t>
      </w:r>
      <w:r w:rsidRPr="0069094D">
        <w:rPr>
          <w:sz w:val="28"/>
          <w:szCs w:val="28"/>
        </w:rPr>
        <w:t xml:space="preserve"> в отношении проектов </w:t>
      </w:r>
      <w:r>
        <w:rPr>
          <w:sz w:val="28"/>
          <w:szCs w:val="28"/>
        </w:rPr>
        <w:t>муниципальных</w:t>
      </w:r>
      <w:r w:rsidRPr="0069094D">
        <w:rPr>
          <w:sz w:val="28"/>
          <w:szCs w:val="28"/>
        </w:rPr>
        <w:t xml:space="preserve"> правовых актов об утверждении новых </w:t>
      </w:r>
      <w:r>
        <w:rPr>
          <w:color w:val="000000"/>
          <w:sz w:val="28"/>
          <w:szCs w:val="28"/>
        </w:rPr>
        <w:t>Программ и</w:t>
      </w:r>
      <w:r w:rsidRPr="0069094D">
        <w:rPr>
          <w:sz w:val="28"/>
          <w:szCs w:val="28"/>
        </w:rPr>
        <w:t xml:space="preserve"> проектов </w:t>
      </w:r>
      <w:r>
        <w:rPr>
          <w:sz w:val="28"/>
          <w:szCs w:val="28"/>
        </w:rPr>
        <w:t xml:space="preserve">муниципальных </w:t>
      </w:r>
      <w:r w:rsidRPr="0069094D">
        <w:rPr>
          <w:sz w:val="28"/>
          <w:szCs w:val="28"/>
        </w:rPr>
        <w:t>правовых актов о внесении изменений в действующие</w:t>
      </w:r>
      <w:r>
        <w:rPr>
          <w:sz w:val="28"/>
          <w:szCs w:val="28"/>
        </w:rPr>
        <w:t xml:space="preserve"> Программы</w:t>
      </w:r>
      <w:r w:rsidRPr="0069094D">
        <w:rPr>
          <w:sz w:val="28"/>
          <w:szCs w:val="28"/>
        </w:rPr>
        <w:t>.</w:t>
      </w:r>
    </w:p>
    <w:p w:rsidR="005E3F69" w:rsidRDefault="005E3F69" w:rsidP="00270FBF">
      <w:pPr>
        <w:pStyle w:val="a3"/>
        <w:numPr>
          <w:ilvl w:val="0"/>
          <w:numId w:val="1"/>
        </w:numPr>
        <w:tabs>
          <w:tab w:val="left" w:pos="90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E1FF7">
        <w:rPr>
          <w:sz w:val="28"/>
          <w:szCs w:val="28"/>
        </w:rPr>
        <w:t>Публичное</w:t>
      </w:r>
      <w:r>
        <w:rPr>
          <w:sz w:val="28"/>
          <w:szCs w:val="28"/>
        </w:rPr>
        <w:t xml:space="preserve"> </w:t>
      </w:r>
      <w:r w:rsidRPr="00BE1FF7">
        <w:rPr>
          <w:sz w:val="28"/>
          <w:szCs w:val="28"/>
        </w:rPr>
        <w:t>обсуждение</w:t>
      </w:r>
      <w:r>
        <w:rPr>
          <w:sz w:val="28"/>
          <w:szCs w:val="28"/>
        </w:rPr>
        <w:t xml:space="preserve"> </w:t>
      </w:r>
      <w:r w:rsidRPr="00BE1FF7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Программы </w:t>
      </w:r>
      <w:r w:rsidRPr="00BE1FF7">
        <w:rPr>
          <w:sz w:val="28"/>
          <w:szCs w:val="28"/>
        </w:rPr>
        <w:t>осуществляется</w:t>
      </w:r>
      <w:r w:rsidRPr="00F65875">
        <w:rPr>
          <w:sz w:val="28"/>
          <w:szCs w:val="28"/>
        </w:rPr>
        <w:t xml:space="preserve"> отраслевым (функциональным)</w:t>
      </w:r>
      <w:r w:rsidRPr="00720029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</w:t>
      </w:r>
      <w:r w:rsidR="00270FBF">
        <w:rPr>
          <w:sz w:val="28"/>
          <w:szCs w:val="28"/>
        </w:rPr>
        <w:t xml:space="preserve"> администрации Брюховецкого сельского поселения Брюховецкого района</w:t>
      </w:r>
      <w:r w:rsidRPr="009A5C27">
        <w:rPr>
          <w:sz w:val="28"/>
          <w:szCs w:val="28"/>
        </w:rPr>
        <w:t>,</w:t>
      </w:r>
      <w:r>
        <w:rPr>
          <w:sz w:val="28"/>
          <w:szCs w:val="28"/>
        </w:rPr>
        <w:t xml:space="preserve"> в компетенции которого</w:t>
      </w:r>
      <w:r w:rsidRPr="009A5C27">
        <w:rPr>
          <w:sz w:val="28"/>
          <w:szCs w:val="28"/>
        </w:rPr>
        <w:t xml:space="preserve"> находится вопрос, </w:t>
      </w:r>
      <w:r>
        <w:rPr>
          <w:sz w:val="28"/>
          <w:szCs w:val="28"/>
        </w:rPr>
        <w:t>регулируемый разрабатываемой П</w:t>
      </w:r>
      <w:r w:rsidRPr="009A5C27">
        <w:rPr>
          <w:sz w:val="28"/>
          <w:szCs w:val="28"/>
        </w:rPr>
        <w:t>рограммой</w:t>
      </w:r>
      <w:r>
        <w:rPr>
          <w:sz w:val="28"/>
          <w:szCs w:val="28"/>
        </w:rPr>
        <w:t>, и</w:t>
      </w:r>
      <w:r w:rsidRPr="0069094D">
        <w:rPr>
          <w:sz w:val="28"/>
          <w:szCs w:val="28"/>
        </w:rPr>
        <w:t xml:space="preserve"> являющимся </w:t>
      </w:r>
      <w:r>
        <w:rPr>
          <w:sz w:val="28"/>
          <w:szCs w:val="28"/>
        </w:rPr>
        <w:t>координатором П</w:t>
      </w:r>
      <w:r w:rsidRPr="0069094D">
        <w:rPr>
          <w:sz w:val="28"/>
          <w:szCs w:val="28"/>
        </w:rPr>
        <w:t>рограмм</w:t>
      </w:r>
      <w:r>
        <w:rPr>
          <w:sz w:val="28"/>
          <w:szCs w:val="28"/>
        </w:rPr>
        <w:t>ы.</w:t>
      </w:r>
    </w:p>
    <w:p w:rsidR="005E3F69" w:rsidRDefault="005E3F69" w:rsidP="00270FBF">
      <w:pPr>
        <w:pStyle w:val="a3"/>
        <w:numPr>
          <w:ilvl w:val="0"/>
          <w:numId w:val="1"/>
        </w:numPr>
        <w:tabs>
          <w:tab w:val="left" w:pos="90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69094D">
        <w:rPr>
          <w:sz w:val="28"/>
          <w:szCs w:val="28"/>
        </w:rPr>
        <w:t xml:space="preserve">Ответственным за организационное обеспечение проведения публичного обсуждения проектов </w:t>
      </w:r>
      <w:r>
        <w:rPr>
          <w:sz w:val="28"/>
          <w:szCs w:val="28"/>
        </w:rPr>
        <w:t xml:space="preserve">Программ </w:t>
      </w:r>
      <w:r w:rsidRPr="0069094D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координатор Программы</w:t>
      </w:r>
      <w:r w:rsidRPr="0069094D">
        <w:rPr>
          <w:sz w:val="28"/>
          <w:szCs w:val="28"/>
        </w:rPr>
        <w:t>.</w:t>
      </w:r>
    </w:p>
    <w:p w:rsidR="005E3F69" w:rsidRDefault="005E3F69" w:rsidP="00270FBF">
      <w:pPr>
        <w:pStyle w:val="a3"/>
        <w:numPr>
          <w:ilvl w:val="0"/>
          <w:numId w:val="1"/>
        </w:numPr>
        <w:tabs>
          <w:tab w:val="left" w:pos="90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B5A79">
        <w:rPr>
          <w:sz w:val="28"/>
          <w:szCs w:val="28"/>
        </w:rPr>
        <w:t xml:space="preserve">Публичное обсуждение проектов </w:t>
      </w:r>
      <w:r>
        <w:rPr>
          <w:sz w:val="28"/>
          <w:szCs w:val="28"/>
        </w:rPr>
        <w:t xml:space="preserve">Программ </w:t>
      </w:r>
      <w:r w:rsidRPr="00CB5A79">
        <w:rPr>
          <w:sz w:val="28"/>
          <w:szCs w:val="28"/>
        </w:rPr>
        <w:t xml:space="preserve">осуществляется </w:t>
      </w:r>
      <w:r w:rsidRPr="002E481B">
        <w:rPr>
          <w:sz w:val="28"/>
          <w:szCs w:val="28"/>
        </w:rPr>
        <w:t>в форме открытого размещения проект</w:t>
      </w:r>
      <w:r>
        <w:rPr>
          <w:sz w:val="28"/>
          <w:szCs w:val="28"/>
        </w:rPr>
        <w:t>а</w:t>
      </w:r>
      <w:r w:rsidRPr="002E48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 w:rsidRPr="002E481B">
        <w:rPr>
          <w:sz w:val="28"/>
          <w:szCs w:val="28"/>
        </w:rPr>
        <w:t xml:space="preserve">на официальном сайте </w:t>
      </w:r>
      <w:r w:rsidR="00270FBF">
        <w:rPr>
          <w:sz w:val="28"/>
          <w:szCs w:val="28"/>
        </w:rPr>
        <w:t>Брюховецкого сельского поселения Брюховецкого района</w:t>
      </w:r>
      <w:r>
        <w:rPr>
          <w:sz w:val="28"/>
          <w:szCs w:val="28"/>
        </w:rPr>
        <w:t xml:space="preserve"> в сети «Интернет» (далее – официальный сайт) с указанием времени, в течение которого будет проводиться его публичное обсуждение.</w:t>
      </w:r>
    </w:p>
    <w:p w:rsidR="005E3F69" w:rsidRDefault="005E3F69" w:rsidP="00270FBF">
      <w:pPr>
        <w:numPr>
          <w:ilvl w:val="0"/>
          <w:numId w:val="1"/>
        </w:numPr>
        <w:tabs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11CC4">
        <w:rPr>
          <w:sz w:val="28"/>
          <w:szCs w:val="28"/>
        </w:rPr>
        <w:t xml:space="preserve">Публичное обсуждение проекта </w:t>
      </w:r>
      <w:r>
        <w:rPr>
          <w:sz w:val="28"/>
          <w:szCs w:val="28"/>
        </w:rPr>
        <w:t>Программы проводится в течение 7 календарных</w:t>
      </w:r>
      <w:r w:rsidRPr="00511CC4">
        <w:rPr>
          <w:sz w:val="28"/>
          <w:szCs w:val="28"/>
        </w:rPr>
        <w:t xml:space="preserve"> дней со дня его размещения на официальном сайте.</w:t>
      </w:r>
    </w:p>
    <w:p w:rsidR="005E3F69" w:rsidRPr="00BE05C3" w:rsidRDefault="005E3F69" w:rsidP="00270FBF">
      <w:pPr>
        <w:numPr>
          <w:ilvl w:val="0"/>
          <w:numId w:val="1"/>
        </w:numPr>
        <w:tabs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Одновременно с размещением текста проекта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 на официальном сайте размещается следующая информация:</w:t>
      </w:r>
    </w:p>
    <w:p w:rsidR="005E3F69" w:rsidRPr="00BE05C3" w:rsidRDefault="005E3F69" w:rsidP="00270FB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срок начала и завершения проведения публичного обсуждения проекта </w:t>
      </w:r>
      <w:r>
        <w:rPr>
          <w:sz w:val="28"/>
          <w:szCs w:val="28"/>
        </w:rPr>
        <w:t>П</w:t>
      </w:r>
      <w:r w:rsidRPr="00BE05C3">
        <w:rPr>
          <w:sz w:val="28"/>
          <w:szCs w:val="28"/>
        </w:rPr>
        <w:t>рограммы;</w:t>
      </w:r>
    </w:p>
    <w:p w:rsidR="005E3F69" w:rsidRDefault="005E3F69" w:rsidP="00270FB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официальный </w:t>
      </w:r>
      <w:r>
        <w:rPr>
          <w:sz w:val="28"/>
          <w:szCs w:val="28"/>
        </w:rPr>
        <w:t>адрес электронной почты в сети «Интернет»</w:t>
      </w:r>
      <w:r w:rsidRPr="00BE05C3">
        <w:rPr>
          <w:sz w:val="28"/>
          <w:szCs w:val="28"/>
        </w:rPr>
        <w:t xml:space="preserve">, по которому направляются в электронной форме замечания и предложения представителей общественности к проекту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>;</w:t>
      </w:r>
    </w:p>
    <w:p w:rsidR="005E3F69" w:rsidRDefault="005E3F69" w:rsidP="00270FB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lastRenderedPageBreak/>
        <w:t xml:space="preserve">указывается контактное лицо, которое фиксирует поступающие предложения и замечания по проекту </w:t>
      </w:r>
      <w:r>
        <w:rPr>
          <w:sz w:val="28"/>
          <w:szCs w:val="28"/>
        </w:rPr>
        <w:t>Програм</w:t>
      </w:r>
      <w:bookmarkStart w:id="0" w:name="sub_216"/>
      <w:r>
        <w:rPr>
          <w:sz w:val="28"/>
          <w:szCs w:val="28"/>
        </w:rPr>
        <w:t>мы и дает необходимые пояснения</w:t>
      </w:r>
      <w:bookmarkEnd w:id="0"/>
      <w:r>
        <w:rPr>
          <w:sz w:val="28"/>
          <w:szCs w:val="28"/>
        </w:rPr>
        <w:t>.</w:t>
      </w:r>
    </w:p>
    <w:p w:rsidR="005E3F69" w:rsidRPr="00270FBF" w:rsidRDefault="005E3F69" w:rsidP="00270FBF">
      <w:pPr>
        <w:numPr>
          <w:ilvl w:val="0"/>
          <w:numId w:val="1"/>
        </w:numPr>
        <w:tabs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 долж</w:t>
      </w:r>
      <w:r>
        <w:rPr>
          <w:sz w:val="28"/>
          <w:szCs w:val="28"/>
        </w:rPr>
        <w:t xml:space="preserve">ны соответствовать требованиям, </w:t>
      </w:r>
      <w:r w:rsidRPr="00BE05C3">
        <w:rPr>
          <w:sz w:val="28"/>
          <w:szCs w:val="28"/>
        </w:rPr>
        <w:t>предъявляемым к обращениям граждан, устано</w:t>
      </w:r>
      <w:r>
        <w:rPr>
          <w:sz w:val="28"/>
          <w:szCs w:val="28"/>
        </w:rPr>
        <w:t>вле</w:t>
      </w:r>
      <w:r w:rsidRPr="00270FBF">
        <w:rPr>
          <w:sz w:val="28"/>
          <w:szCs w:val="28"/>
        </w:rPr>
        <w:t>нным Федеральным законом от 2 мая 2006 года № 59-ФЗ «О порядке рассмотрения обращений граждан Российской Федерации».</w:t>
      </w:r>
    </w:p>
    <w:p w:rsidR="00C415FE" w:rsidRDefault="005E3F69" w:rsidP="00C415FE">
      <w:pPr>
        <w:tabs>
          <w:tab w:val="left" w:pos="-180"/>
          <w:tab w:val="left" w:pos="54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, поступившие после срока завершения проведения публичного обсуждения проекта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>, не учитываются при его доработке</w:t>
      </w:r>
      <w:r w:rsidR="00C415FE">
        <w:rPr>
          <w:sz w:val="28"/>
          <w:szCs w:val="28"/>
        </w:rPr>
        <w:t>.</w:t>
      </w:r>
      <w:r w:rsidRPr="00BE05C3">
        <w:rPr>
          <w:sz w:val="28"/>
          <w:szCs w:val="28"/>
        </w:rPr>
        <w:t xml:space="preserve"> </w:t>
      </w:r>
      <w:bookmarkStart w:id="1" w:name="sub_217"/>
    </w:p>
    <w:p w:rsidR="005E3F69" w:rsidRPr="00BE05C3" w:rsidRDefault="005E3F69" w:rsidP="00C415FE">
      <w:pPr>
        <w:tabs>
          <w:tab w:val="left" w:pos="-180"/>
          <w:tab w:val="left" w:pos="54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После истечения срока публичного обсуждения проекта </w:t>
      </w:r>
      <w:r>
        <w:rPr>
          <w:sz w:val="28"/>
          <w:szCs w:val="28"/>
        </w:rPr>
        <w:t>Программы координатор</w:t>
      </w:r>
      <w:r w:rsidRPr="00BE05C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 выполняет одно из следующих действий:</w:t>
      </w:r>
    </w:p>
    <w:bookmarkEnd w:id="1"/>
    <w:p w:rsidR="005E3F69" w:rsidRPr="00BE05C3" w:rsidRDefault="005E3F69" w:rsidP="00270FB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дорабатывает проект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 с учетом поступивших замечаний и предложений представителей общественности к проекту </w:t>
      </w:r>
      <w:r>
        <w:rPr>
          <w:sz w:val="28"/>
          <w:szCs w:val="28"/>
        </w:rPr>
        <w:t xml:space="preserve">Программы, и осуществляет согласование проекта Программы в соответствии с порядком принятия решений о разработке муниципальных программ </w:t>
      </w:r>
      <w:r w:rsidR="00270FBF">
        <w:rPr>
          <w:sz w:val="28"/>
          <w:szCs w:val="28"/>
        </w:rPr>
        <w:t>Брюховецкого сельского поселения Брюховецкого района</w:t>
      </w:r>
      <w:r>
        <w:rPr>
          <w:sz w:val="28"/>
          <w:szCs w:val="28"/>
        </w:rPr>
        <w:t>, их формирования и реализации;</w:t>
      </w:r>
    </w:p>
    <w:p w:rsidR="005E3F69" w:rsidRDefault="005E3F69" w:rsidP="005E3F6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E05C3">
        <w:rPr>
          <w:sz w:val="28"/>
          <w:szCs w:val="28"/>
        </w:rPr>
        <w:t xml:space="preserve">оставляет проект </w:t>
      </w:r>
      <w:r>
        <w:rPr>
          <w:sz w:val="28"/>
          <w:szCs w:val="28"/>
        </w:rPr>
        <w:t>Программы</w:t>
      </w:r>
      <w:r w:rsidRPr="00BE05C3">
        <w:rPr>
          <w:sz w:val="28"/>
          <w:szCs w:val="28"/>
        </w:rPr>
        <w:t xml:space="preserve"> без изменений</w:t>
      </w:r>
      <w:r>
        <w:rPr>
          <w:sz w:val="28"/>
          <w:szCs w:val="28"/>
        </w:rPr>
        <w:t>.</w:t>
      </w:r>
      <w:bookmarkStart w:id="2" w:name="sub_218"/>
    </w:p>
    <w:p w:rsidR="005E3F69" w:rsidRPr="00BE05C3" w:rsidRDefault="0049629E" w:rsidP="005E3F6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70FBF">
        <w:rPr>
          <w:sz w:val="28"/>
          <w:szCs w:val="28"/>
        </w:rPr>
        <w:t>.</w:t>
      </w:r>
      <w:r w:rsidR="00270FBF">
        <w:rPr>
          <w:sz w:val="28"/>
          <w:szCs w:val="28"/>
        </w:rPr>
        <w:tab/>
      </w:r>
      <w:r w:rsidR="005E3F69" w:rsidRPr="00BE05C3">
        <w:rPr>
          <w:sz w:val="28"/>
          <w:szCs w:val="28"/>
        </w:rPr>
        <w:t xml:space="preserve">После истечения срока публичного обсуждения проекта </w:t>
      </w:r>
      <w:r w:rsidR="005E3F69">
        <w:rPr>
          <w:sz w:val="28"/>
          <w:szCs w:val="28"/>
        </w:rPr>
        <w:t>Программы</w:t>
      </w:r>
      <w:r w:rsidR="005E3F69" w:rsidRPr="00BE05C3">
        <w:rPr>
          <w:sz w:val="28"/>
          <w:szCs w:val="28"/>
        </w:rPr>
        <w:t xml:space="preserve"> </w:t>
      </w:r>
      <w:r w:rsidR="005E3F69">
        <w:rPr>
          <w:sz w:val="28"/>
          <w:szCs w:val="28"/>
        </w:rPr>
        <w:t>координатором</w:t>
      </w:r>
      <w:r w:rsidR="005E3F69" w:rsidRPr="00BE05C3">
        <w:rPr>
          <w:sz w:val="28"/>
          <w:szCs w:val="28"/>
        </w:rPr>
        <w:t xml:space="preserve"> </w:t>
      </w:r>
      <w:r w:rsidR="005E3F69">
        <w:rPr>
          <w:sz w:val="28"/>
          <w:szCs w:val="28"/>
        </w:rPr>
        <w:t>Программы</w:t>
      </w:r>
      <w:r w:rsidR="005E3F69" w:rsidRPr="00BE05C3">
        <w:rPr>
          <w:sz w:val="28"/>
          <w:szCs w:val="28"/>
        </w:rPr>
        <w:t xml:space="preserve"> готовится таблица замечаний, подписываемая его руководителем,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</w:t>
      </w:r>
      <w:r w:rsidR="00C415FE">
        <w:rPr>
          <w:sz w:val="28"/>
          <w:szCs w:val="28"/>
        </w:rPr>
        <w:t> </w:t>
      </w:r>
      <w:r w:rsidR="005E3F69" w:rsidRPr="00BE05C3">
        <w:rPr>
          <w:sz w:val="28"/>
          <w:szCs w:val="28"/>
        </w:rPr>
        <w:t xml:space="preserve"> к настоящему Порядку.</w:t>
      </w:r>
    </w:p>
    <w:bookmarkEnd w:id="2"/>
    <w:p w:rsidR="005E3F69" w:rsidRDefault="0049629E" w:rsidP="005E3F6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70FBF">
        <w:rPr>
          <w:sz w:val="28"/>
          <w:szCs w:val="28"/>
        </w:rPr>
        <w:t>.</w:t>
      </w:r>
      <w:r w:rsidR="00270FBF">
        <w:rPr>
          <w:sz w:val="28"/>
          <w:szCs w:val="28"/>
        </w:rPr>
        <w:tab/>
      </w:r>
      <w:r w:rsidR="005E3F69" w:rsidRPr="00BE05C3">
        <w:rPr>
          <w:sz w:val="28"/>
          <w:szCs w:val="28"/>
        </w:rPr>
        <w:t>В целях информирования представителей общ</w:t>
      </w:r>
      <w:r w:rsidR="005E3F69">
        <w:rPr>
          <w:sz w:val="28"/>
          <w:szCs w:val="28"/>
        </w:rPr>
        <w:t>ественности об учете (отклонении</w:t>
      </w:r>
      <w:r w:rsidR="005E3F69" w:rsidRPr="00BE05C3">
        <w:rPr>
          <w:sz w:val="28"/>
          <w:szCs w:val="28"/>
        </w:rPr>
        <w:t xml:space="preserve">) замечаний и предложений </w:t>
      </w:r>
      <w:r w:rsidR="005E3F69">
        <w:rPr>
          <w:sz w:val="28"/>
          <w:szCs w:val="28"/>
        </w:rPr>
        <w:t>координатором</w:t>
      </w:r>
      <w:r w:rsidR="005E3F69" w:rsidRPr="00BE05C3">
        <w:rPr>
          <w:sz w:val="28"/>
          <w:szCs w:val="28"/>
        </w:rPr>
        <w:t xml:space="preserve"> </w:t>
      </w:r>
      <w:r w:rsidR="005E3F69">
        <w:rPr>
          <w:sz w:val="28"/>
          <w:szCs w:val="28"/>
        </w:rPr>
        <w:t>Программы</w:t>
      </w:r>
      <w:r w:rsidR="005E3F69" w:rsidRPr="00BE05C3">
        <w:rPr>
          <w:sz w:val="28"/>
          <w:szCs w:val="28"/>
        </w:rPr>
        <w:t xml:space="preserve"> таблица замечаний размещается на официальном сайте не позднее чем через семь рабочих дней после истечен</w:t>
      </w:r>
      <w:r w:rsidR="005E3F69">
        <w:rPr>
          <w:sz w:val="28"/>
          <w:szCs w:val="28"/>
        </w:rPr>
        <w:t>ия срока публичного обсуждения.</w:t>
      </w:r>
    </w:p>
    <w:p w:rsidR="005E3F69" w:rsidRDefault="005E3F69" w:rsidP="005E3F6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E3F69" w:rsidRDefault="005E3F69" w:rsidP="005E3F6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E3F69" w:rsidRDefault="005E3F69" w:rsidP="005E3F69">
      <w:pPr>
        <w:ind w:firstLine="709"/>
        <w:jc w:val="both"/>
        <w:rPr>
          <w:sz w:val="28"/>
          <w:szCs w:val="28"/>
        </w:rPr>
      </w:pPr>
    </w:p>
    <w:p w:rsidR="005E3F69" w:rsidRDefault="005E3F69" w:rsidP="00270F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270FBF">
        <w:rPr>
          <w:sz w:val="28"/>
          <w:szCs w:val="28"/>
        </w:rPr>
        <w:t>планово-финансового отдела</w:t>
      </w:r>
    </w:p>
    <w:p w:rsidR="00270FBF" w:rsidRDefault="00270FBF" w:rsidP="00270F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Брюховецкого сельского </w:t>
      </w:r>
    </w:p>
    <w:p w:rsidR="00270FBF" w:rsidRDefault="00270FBF" w:rsidP="00270FB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 О.М.Дыба</w:t>
      </w:r>
    </w:p>
    <w:p w:rsidR="005E3F69" w:rsidRDefault="005E3F69" w:rsidP="005E3F69">
      <w:pPr>
        <w:jc w:val="both"/>
        <w:rPr>
          <w:sz w:val="28"/>
          <w:szCs w:val="28"/>
        </w:rPr>
      </w:pPr>
    </w:p>
    <w:p w:rsidR="00B20B44" w:rsidRDefault="00B20B44"/>
    <w:sectPr w:rsidR="00B20B44" w:rsidSect="0057035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24E" w:rsidRDefault="004A424E" w:rsidP="00674B23">
      <w:r>
        <w:separator/>
      </w:r>
    </w:p>
  </w:endnote>
  <w:endnote w:type="continuationSeparator" w:id="1">
    <w:p w:rsidR="004A424E" w:rsidRDefault="004A424E" w:rsidP="00674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24E" w:rsidRDefault="004A424E" w:rsidP="00674B23">
      <w:r>
        <w:separator/>
      </w:r>
    </w:p>
  </w:footnote>
  <w:footnote w:type="continuationSeparator" w:id="1">
    <w:p w:rsidR="004A424E" w:rsidRDefault="004A424E" w:rsidP="00674B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614" w:rsidRDefault="00C314FF" w:rsidP="001C30B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3F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3614" w:rsidRDefault="004A42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614" w:rsidRDefault="00C314FF" w:rsidP="00FC463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3F6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629E">
      <w:rPr>
        <w:rStyle w:val="a6"/>
        <w:noProof/>
      </w:rPr>
      <w:t>2</w:t>
    </w:r>
    <w:r>
      <w:rPr>
        <w:rStyle w:val="a6"/>
      </w:rPr>
      <w:fldChar w:fldCharType="end"/>
    </w:r>
  </w:p>
  <w:p w:rsidR="00FE3614" w:rsidRDefault="004A42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B34D6"/>
    <w:multiLevelType w:val="hybridMultilevel"/>
    <w:tmpl w:val="452C178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F69"/>
    <w:rsid w:val="00270FBF"/>
    <w:rsid w:val="0049629E"/>
    <w:rsid w:val="004A424E"/>
    <w:rsid w:val="005E3F69"/>
    <w:rsid w:val="00674B23"/>
    <w:rsid w:val="008D68C2"/>
    <w:rsid w:val="00B20B44"/>
    <w:rsid w:val="00BA0323"/>
    <w:rsid w:val="00C314FF"/>
    <w:rsid w:val="00C415FE"/>
    <w:rsid w:val="00F4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3F69"/>
    <w:pPr>
      <w:spacing w:after="192"/>
    </w:pPr>
    <w:rPr>
      <w:sz w:val="18"/>
      <w:szCs w:val="18"/>
    </w:rPr>
  </w:style>
  <w:style w:type="paragraph" w:styleId="a4">
    <w:name w:val="header"/>
    <w:basedOn w:val="a"/>
    <w:link w:val="a5"/>
    <w:rsid w:val="005E3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E3F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E3F69"/>
  </w:style>
  <w:style w:type="paragraph" w:customStyle="1" w:styleId="formattexttopleveltextcentertext">
    <w:name w:val="formattext topleveltext centertext"/>
    <w:basedOn w:val="a"/>
    <w:rsid w:val="005E3F6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Владимир</cp:lastModifiedBy>
  <cp:revision>5</cp:revision>
  <dcterms:created xsi:type="dcterms:W3CDTF">2013-09-25T14:41:00Z</dcterms:created>
  <dcterms:modified xsi:type="dcterms:W3CDTF">2013-10-21T13:34:00Z</dcterms:modified>
</cp:coreProperties>
</file>